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4A" w:rsidRPr="006F5B93" w:rsidRDefault="003155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F5B93">
        <w:rPr>
          <w:rFonts w:ascii="Times New Roman" w:hAnsi="Times New Roman" w:cs="Times New Roman"/>
          <w:sz w:val="24"/>
        </w:rPr>
        <w:t>Dne 25. 5. 2018 nabylo účinnosti nařízení Evropského parlam</w:t>
      </w:r>
      <w:r w:rsidR="006F5B93">
        <w:rPr>
          <w:rFonts w:ascii="Times New Roman" w:hAnsi="Times New Roman" w:cs="Times New Roman"/>
          <w:sz w:val="24"/>
        </w:rPr>
        <w:t xml:space="preserve">entu a Rady (EU) 2016/679 - </w:t>
      </w:r>
      <w:r w:rsidRPr="006F5B93">
        <w:rPr>
          <w:rFonts w:ascii="Times New Roman" w:hAnsi="Times New Roman" w:cs="Times New Roman"/>
          <w:sz w:val="24"/>
        </w:rPr>
        <w:t xml:space="preserve">Obecné nařízení o ochraně osobních údajů (angl. General </w:t>
      </w:r>
      <w:r w:rsidR="006F5B93" w:rsidRPr="006F5B93">
        <w:rPr>
          <w:rFonts w:ascii="Times New Roman" w:hAnsi="Times New Roman" w:cs="Times New Roman"/>
          <w:sz w:val="24"/>
        </w:rPr>
        <w:t xml:space="preserve">Data </w:t>
      </w:r>
      <w:proofErr w:type="spellStart"/>
      <w:r w:rsidR="009A2F3D" w:rsidRPr="006F5B93">
        <w:rPr>
          <w:rFonts w:ascii="Times New Roman" w:hAnsi="Times New Roman" w:cs="Times New Roman"/>
          <w:sz w:val="24"/>
        </w:rPr>
        <w:t>Protection</w:t>
      </w:r>
      <w:proofErr w:type="spellEnd"/>
      <w:r w:rsidR="009A2F3D" w:rsidRPr="006F5B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2F3D" w:rsidRPr="006F5B93">
        <w:rPr>
          <w:rFonts w:ascii="Times New Roman" w:hAnsi="Times New Roman" w:cs="Times New Roman"/>
          <w:sz w:val="24"/>
        </w:rPr>
        <w:t>Regulation</w:t>
      </w:r>
      <w:proofErr w:type="spellEnd"/>
      <w:r w:rsidR="009A2F3D" w:rsidRPr="006F5B93">
        <w:rPr>
          <w:rFonts w:ascii="Times New Roman" w:hAnsi="Times New Roman" w:cs="Times New Roman"/>
          <w:sz w:val="24"/>
        </w:rPr>
        <w:t xml:space="preserve"> - </w:t>
      </w:r>
      <w:r w:rsidRPr="006F5B93">
        <w:rPr>
          <w:rFonts w:ascii="Times New Roman" w:hAnsi="Times New Roman" w:cs="Times New Roman"/>
          <w:sz w:val="24"/>
        </w:rPr>
        <w:t xml:space="preserve">GDPR). Je to nová revoluční legislativa EU, která výrazně zvýší </w:t>
      </w:r>
      <w:r w:rsidRPr="006F5B93">
        <w:rPr>
          <w:rFonts w:ascii="Times New Roman" w:hAnsi="Times New Roman" w:cs="Times New Roman"/>
          <w:i/>
          <w:sz w:val="24"/>
        </w:rPr>
        <w:t>o</w:t>
      </w:r>
      <w:r w:rsidRPr="006F5B93">
        <w:rPr>
          <w:rFonts w:ascii="Times New Roman" w:hAnsi="Times New Roman" w:cs="Times New Roman"/>
          <w:sz w:val="24"/>
        </w:rPr>
        <w:t xml:space="preserve">chranu osobních </w:t>
      </w:r>
      <w:r w:rsidR="006F5B93">
        <w:rPr>
          <w:rFonts w:ascii="Times New Roman" w:hAnsi="Times New Roman" w:cs="Times New Roman"/>
          <w:sz w:val="24"/>
        </w:rPr>
        <w:t>údajů subjektu údajů.</w:t>
      </w:r>
    </w:p>
    <w:p w:rsidR="00DE387D" w:rsidRDefault="00DE38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Kontaktních údaje pověřence pro</w:t>
      </w:r>
      <w:r w:rsidR="0031554A" w:rsidRPr="006F5B93">
        <w:rPr>
          <w:rFonts w:ascii="Times New Roman" w:hAnsi="Times New Roman" w:cs="Times New Roman"/>
          <w:sz w:val="24"/>
        </w:rPr>
        <w:t xml:space="preserve"> ochranu osobních údajů</w:t>
      </w:r>
      <w:r w:rsidR="009A2F3D" w:rsidRPr="006F5B93">
        <w:rPr>
          <w:rFonts w:ascii="Times New Roman" w:hAnsi="Times New Roman" w:cs="Times New Roman"/>
          <w:sz w:val="24"/>
        </w:rPr>
        <w:t xml:space="preserve"> (DPO)</w:t>
      </w:r>
      <w:r w:rsidR="0031554A" w:rsidRPr="006F5B93">
        <w:rPr>
          <w:rFonts w:ascii="Times New Roman" w:hAnsi="Times New Roman" w:cs="Times New Roman"/>
          <w:sz w:val="24"/>
        </w:rPr>
        <w:t xml:space="preserve">: </w:t>
      </w:r>
    </w:p>
    <w:p w:rsidR="0031554A" w:rsidRPr="006F5B93" w:rsidRDefault="0031554A">
      <w:pPr>
        <w:rPr>
          <w:rFonts w:ascii="Times New Roman" w:hAnsi="Times New Roman" w:cs="Times New Roman"/>
          <w:sz w:val="24"/>
        </w:rPr>
      </w:pPr>
      <w:r w:rsidRPr="006F5B93">
        <w:rPr>
          <w:rFonts w:ascii="Times New Roman" w:hAnsi="Times New Roman" w:cs="Times New Roman"/>
          <w:sz w:val="24"/>
        </w:rPr>
        <w:t>Bc. Jakub Borek</w:t>
      </w:r>
    </w:p>
    <w:p w:rsidR="0031554A" w:rsidRPr="006F5B93" w:rsidRDefault="006F5B93" w:rsidP="0031554A">
      <w:pPr>
        <w:tabs>
          <w:tab w:val="left" w:pos="62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774 176 </w:t>
      </w:r>
      <w:r w:rsidR="0031554A" w:rsidRPr="006F5B93">
        <w:rPr>
          <w:rFonts w:ascii="Times New Roman" w:hAnsi="Times New Roman" w:cs="Times New Roman"/>
          <w:sz w:val="24"/>
        </w:rPr>
        <w:t>001</w:t>
      </w:r>
    </w:p>
    <w:p w:rsidR="0031554A" w:rsidRPr="006F5B93" w:rsidRDefault="0031554A" w:rsidP="0031554A">
      <w:pPr>
        <w:tabs>
          <w:tab w:val="left" w:pos="6249"/>
        </w:tabs>
        <w:rPr>
          <w:rFonts w:ascii="Times New Roman" w:hAnsi="Times New Roman" w:cs="Times New Roman"/>
          <w:sz w:val="24"/>
        </w:rPr>
      </w:pPr>
      <w:r w:rsidRPr="006F5B93">
        <w:rPr>
          <w:rFonts w:ascii="Times New Roman" w:hAnsi="Times New Roman" w:cs="Times New Roman"/>
          <w:sz w:val="24"/>
        </w:rPr>
        <w:t>Email: info@gdpr-bezpecnost.cz</w:t>
      </w:r>
    </w:p>
    <w:sectPr w:rsidR="0031554A" w:rsidRPr="006F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4A"/>
    <w:rsid w:val="0031554A"/>
    <w:rsid w:val="00630F8F"/>
    <w:rsid w:val="00687B39"/>
    <w:rsid w:val="00695284"/>
    <w:rsid w:val="006F5B93"/>
    <w:rsid w:val="009A2F3D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Lenka Chalupová</cp:lastModifiedBy>
  <cp:revision>2</cp:revision>
  <dcterms:created xsi:type="dcterms:W3CDTF">2018-05-23T05:17:00Z</dcterms:created>
  <dcterms:modified xsi:type="dcterms:W3CDTF">2018-05-23T05:17:00Z</dcterms:modified>
</cp:coreProperties>
</file>